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sz w:val="18"/>
        </w:rPr>
      </w:pPr>
      <w:r>
        <w:rPr>
          <w:sz w:val="18"/>
        </w:rPr>
      </w:r>
    </w:p>
    <w:p>
      <w:pPr>
        <w:pStyle w:val="Title"/>
        <w:jc w:val="left"/>
        <w:rPr>
          <w:sz w:val="64"/>
          <w:szCs w:val="64"/>
        </w:rPr>
      </w:pPr>
      <w:r>
        <w:rPr>
          <w:sz w:val="64"/>
          <w:szCs w:val="64"/>
        </w:rPr>
        <w:t>Jody Bee</w:t>
      </w:r>
    </w:p>
    <w:p>
      <w:pPr>
        <w:pStyle w:val="Normal"/>
        <w:jc w:val="left"/>
        <w:rPr>
          <w:b/>
          <w:bCs/>
        </w:rPr>
      </w:pPr>
      <w:r>
        <w:rPr>
          <w:b/>
          <w:bCs/>
          <w:sz w:val="32"/>
        </w:rPr>
        <w:t>612-719-5967</w:t>
      </w:r>
    </w:p>
    <w:p>
      <w:pPr>
        <w:pStyle w:val="Normal"/>
        <w:jc w:val="left"/>
        <w:rPr>
          <w:b/>
          <w:bCs/>
        </w:rPr>
      </w:pPr>
      <w:r>
        <w:rPr>
          <w:b/>
          <w:bCs/>
          <w:sz w:val="32"/>
        </w:rPr>
        <w:t>jodybeeme@gmail.com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>Overview:  Training in physical theatre, dance, mask, clown, comedy, Commedia dell’arte, voice, yoga, painting All around artist eager to create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sz w:val="26"/>
          <w:szCs w:val="26"/>
        </w:rPr>
      </w:pPr>
      <w:r>
        <w:rPr>
          <w:b/>
          <w:sz w:val="26"/>
          <w:szCs w:val="26"/>
        </w:rPr>
        <w:t>Select Theatre:</w:t>
      </w:r>
    </w:p>
    <w:p>
      <w:pPr>
        <w:pStyle w:val="Normal"/>
        <w:spacing w:lineRule="auto" w:line="204"/>
        <w:rPr/>
      </w:pPr>
      <w:r>
        <w:rPr/>
        <w:t xml:space="preserve">Kalliac                                      The Halloween Tree    </w:t>
        <w:tab/>
        <w:t>See-Saw Theatre Lab</w:t>
      </w:r>
    </w:p>
    <w:p>
      <w:pPr>
        <w:pStyle w:val="Normal"/>
        <w:spacing w:lineRule="auto" w:line="204"/>
        <w:rPr/>
      </w:pPr>
      <w:r>
        <w:rPr/>
        <w:tab/>
        <w:tab/>
        <w:tab/>
        <w:tab/>
        <w:tab/>
        <w:tab/>
        <w:tab/>
        <w:tab/>
        <w:tab/>
      </w:r>
      <w:r>
        <w:rPr>
          <w:b/>
          <w:bCs/>
          <w:sz w:val="20"/>
          <w:szCs w:val="20"/>
        </w:rPr>
        <w:t>Chava Curland</w:t>
      </w:r>
      <w:r>
        <w:rPr/>
        <w:tab/>
      </w:r>
    </w:p>
    <w:p>
      <w:pPr>
        <w:pStyle w:val="Normal"/>
        <w:spacing w:lineRule="auto" w:line="204"/>
        <w:rPr/>
      </w:pPr>
      <w:r>
        <w:rPr/>
        <w:t xml:space="preserve">Petra   </w:t>
        <w:tab/>
        <w:t xml:space="preserve">                                      4-Play</w:t>
        <w:tab/>
        <w:t xml:space="preserve">                        Threshold Theatre</w:t>
      </w:r>
    </w:p>
    <w:p>
      <w:pPr>
        <w:pStyle w:val="Normal"/>
        <w:spacing w:lineRule="auto" w:line="204"/>
        <w:rPr/>
      </w:pPr>
      <w:r>
        <w:rPr/>
        <w:tab/>
        <w:tab/>
        <w:tab/>
        <w:tab/>
        <w:tab/>
        <w:tab/>
        <w:tab/>
        <w:t xml:space="preserve">              </w:t>
      </w:r>
      <w:r>
        <w:rPr>
          <w:b/>
          <w:bCs/>
          <w:sz w:val="18"/>
          <w:szCs w:val="18"/>
        </w:rPr>
        <w:t>Kate Cosgrove/Ezra Jackson-Smith</w:t>
      </w:r>
    </w:p>
    <w:p>
      <w:pPr>
        <w:pStyle w:val="Normal"/>
        <w:spacing w:lineRule="auto" w:line="204"/>
        <w:rPr/>
      </w:pPr>
      <w:r>
        <w:rPr/>
        <w:t xml:space="preserve">Detective                       </w:t>
        <w:tab/>
        <w:t xml:space="preserve">  Interactive Improv                 The Murder Mystery Co.</w:t>
      </w:r>
    </w:p>
    <w:p>
      <w:pPr>
        <w:pStyle w:val="Normal"/>
        <w:spacing w:lineRule="auto" w:line="204"/>
        <w:rPr/>
      </w:pPr>
      <w:r>
        <w:rPr/>
        <w:tab/>
        <w:tab/>
        <w:tab/>
        <w:tab/>
        <w:tab/>
        <w:tab/>
        <w:tab/>
        <w:tab/>
        <w:t xml:space="preserve"> </w:t>
        <w:tab/>
      </w:r>
      <w:r>
        <w:rPr>
          <w:b/>
          <w:bCs/>
          <w:sz w:val="20"/>
          <w:szCs w:val="20"/>
        </w:rPr>
        <w:t>Justin Issa</w:t>
      </w:r>
    </w:p>
    <w:p>
      <w:pPr>
        <w:pStyle w:val="Normal"/>
        <w:spacing w:lineRule="auto" w:line="204"/>
        <w:rPr/>
      </w:pPr>
      <w:r>
        <w:rPr/>
        <w:t>Hawker</w:t>
        <w:tab/>
        <w:tab/>
        <w:tab/>
        <w:t xml:space="preserve">  Nature</w:t>
        <w:tab/>
        <w:tab/>
        <w:tab/>
        <w:t>Tiger-Lion Arts</w:t>
      </w:r>
    </w:p>
    <w:p>
      <w:pPr>
        <w:pStyle w:val="Normal"/>
        <w:spacing w:lineRule="auto" w:line="204"/>
        <w:rPr/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>Markell Keifer</w:t>
      </w:r>
    </w:p>
    <w:p>
      <w:pPr>
        <w:pStyle w:val="Normal"/>
        <w:spacing w:lineRule="auto" w:line="204"/>
        <w:rPr/>
      </w:pPr>
      <w:r>
        <w:rPr/>
        <w:t>Mrs. Montague</w:t>
      </w:r>
      <w:r>
        <w:rPr/>
        <w:tab/>
        <w:t xml:space="preserve">              </w:t>
      </w:r>
      <w:r>
        <w:rPr/>
        <w:t>The Haunting of Hill House  Theatre X</w:t>
      </w:r>
      <w:r>
        <w:rPr/>
        <w:tab/>
      </w:r>
    </w:p>
    <w:p>
      <w:pPr>
        <w:pStyle w:val="Normal"/>
        <w:spacing w:lineRule="auto" w:line="204"/>
        <w:rPr/>
      </w:pPr>
      <w:r>
        <w:rPr/>
        <w:tab/>
        <w:tab/>
        <w:tab/>
        <w:tab/>
        <w:tab/>
        <w:tab/>
        <w:tab/>
        <w:t xml:space="preserve"> </w:t>
        <w:tab/>
        <w:t xml:space="preserve">          </w:t>
      </w:r>
      <w:r>
        <w:rPr>
          <w:b/>
          <w:bCs/>
          <w:sz w:val="20"/>
          <w:szCs w:val="20"/>
        </w:rPr>
        <w:t>Joe Hendren</w:t>
      </w:r>
    </w:p>
    <w:p>
      <w:pPr>
        <w:pStyle w:val="Normal"/>
        <w:spacing w:lineRule="auto" w:line="204"/>
        <w:rPr/>
      </w:pPr>
      <w:r>
        <w:rPr/>
        <w:t>Colombina</w:t>
        <w:tab/>
        <w:tab/>
        <w:tab/>
        <w:t xml:space="preserve">  </w:t>
      </w:r>
      <w:r>
        <w:rPr>
          <w:sz w:val="24"/>
          <w:szCs w:val="24"/>
        </w:rPr>
        <w:t xml:space="preserve">Hazards of Love </w:t>
      </w:r>
      <w:r>
        <w:rPr>
          <w:sz w:val="21"/>
          <w:szCs w:val="21"/>
        </w:rPr>
        <w:t xml:space="preserve">           </w:t>
      </w:r>
      <w:r>
        <w:rPr/>
        <w:t xml:space="preserve">           Asylum Theatre</w:t>
      </w:r>
    </w:p>
    <w:p>
      <w:pPr>
        <w:pStyle w:val="Normal"/>
        <w:spacing w:lineRule="auto" w:line="204"/>
        <w:rPr/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</w:r>
      <w:r>
        <w:rPr>
          <w:b/>
          <w:bCs/>
          <w:sz w:val="20"/>
          <w:szCs w:val="20"/>
        </w:rPr>
        <w:t>AmberLee Oliver</w:t>
      </w:r>
    </w:p>
    <w:p>
      <w:pPr>
        <w:pStyle w:val="Normal"/>
        <w:spacing w:lineRule="auto" w:line="204"/>
        <w:rPr/>
      </w:pPr>
      <w:r>
        <w:rPr/>
        <w:t xml:space="preserve">Dog </w:t>
        <w:tab/>
        <w:t xml:space="preserve">   </w:t>
        <w:tab/>
        <w:t xml:space="preserve">  </w:t>
        <w:tab/>
        <w:tab/>
        <w:t xml:space="preserve">  Psst!</w:t>
        <w:tab/>
      </w:r>
      <w:r>
        <w:rPr>
          <w:b/>
        </w:rPr>
        <w:t>(Ivy Award)</w:t>
      </w:r>
      <w:r>
        <w:rPr/>
        <w:tab/>
        <w:tab/>
        <w:t xml:space="preserve"> Off-Leash Area </w:t>
      </w:r>
    </w:p>
    <w:p>
      <w:pPr>
        <w:pStyle w:val="Normal"/>
        <w:spacing w:lineRule="auto" w:line="204"/>
        <w:rPr>
          <w:sz w:val="18"/>
        </w:rPr>
      </w:pPr>
      <w:r>
        <w:rPr>
          <w:sz w:val="18"/>
        </w:rPr>
        <w:tab/>
        <w:tab/>
        <w:tab/>
        <w:tab/>
        <w:tab/>
        <w:tab/>
        <w:tab/>
        <w:tab/>
        <w:tab/>
      </w:r>
      <w:r>
        <w:rPr>
          <w:b/>
          <w:bCs/>
          <w:sz w:val="20"/>
          <w:szCs w:val="20"/>
        </w:rPr>
        <w:t>Paul Herwig</w:t>
      </w:r>
    </w:p>
    <w:p>
      <w:pPr>
        <w:pStyle w:val="Normal"/>
        <w:spacing w:lineRule="auto" w:line="204"/>
        <w:rPr>
          <w:sz w:val="20"/>
          <w:szCs w:val="20"/>
        </w:rPr>
      </w:pPr>
      <w:r>
        <w:rPr/>
        <w:t>Shadow</w:t>
        <w:tab/>
        <w:t xml:space="preserve"> </w:t>
        <w:tab/>
        <w:tab/>
        <w:t xml:space="preserve">  Socktesting</w:t>
        <w:tab/>
        <w:tab/>
        <w:tab/>
        <w:t xml:space="preserve">  </w:t>
      </w:r>
      <w:r>
        <w:rPr>
          <w:b/>
          <w:bCs/>
          <w:sz w:val="18"/>
          <w:szCs w:val="18"/>
        </w:rPr>
        <w:t>Megan Mayer/</w:t>
      </w:r>
    </w:p>
    <w:p>
      <w:pPr>
        <w:pStyle w:val="Normal"/>
        <w:spacing w:lineRule="auto" w:line="204"/>
        <w:rPr>
          <w:sz w:val="20"/>
          <w:szCs w:val="20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>
        <w:rPr>
          <w:b/>
          <w:bCs/>
          <w:sz w:val="18"/>
          <w:szCs w:val="18"/>
        </w:rPr>
        <w:t>Mark Abel-Garcia</w:t>
      </w:r>
    </w:p>
    <w:p>
      <w:pPr>
        <w:pStyle w:val="Normal"/>
        <w:spacing w:lineRule="auto" w:line="204"/>
        <w:rPr>
          <w:sz w:val="16"/>
        </w:rPr>
      </w:pPr>
      <w:r>
        <w:rPr/>
        <w:t>Monk</w:t>
        <w:tab/>
        <w:tab/>
        <w:tab/>
        <w:t xml:space="preserve">              The Buddha Prince</w:t>
        <w:tab/>
        <w:t xml:space="preserve">             Tiger-Lion Arts </w:t>
      </w:r>
      <w:r>
        <w:rPr>
          <w:b/>
          <w:bCs/>
          <w:sz w:val="16"/>
        </w:rPr>
        <w:t>(Mpls</w:t>
      </w:r>
      <w:r>
        <w:rPr>
          <w:b/>
          <w:bCs/>
        </w:rPr>
        <w:t>/</w:t>
      </w:r>
      <w:r>
        <w:rPr>
          <w:b/>
          <w:bCs/>
          <w:sz w:val="16"/>
        </w:rPr>
        <w:t xml:space="preserve">NYC) </w:t>
      </w:r>
    </w:p>
    <w:p>
      <w:pPr>
        <w:pStyle w:val="Normal"/>
        <w:spacing w:lineRule="auto" w:line="204"/>
        <w:rPr>
          <w:sz w:val="16"/>
        </w:rPr>
      </w:pPr>
      <w:r>
        <w:rPr>
          <w:sz w:val="16"/>
        </w:rPr>
        <w:tab/>
        <w:tab/>
        <w:tab/>
        <w:tab/>
        <w:tab/>
        <w:tab/>
        <w:tab/>
        <w:tab/>
        <w:tab/>
      </w:r>
      <w:r>
        <w:rPr>
          <w:b/>
          <w:bCs/>
          <w:sz w:val="20"/>
          <w:szCs w:val="20"/>
        </w:rPr>
        <w:t>Markell Keifer</w:t>
      </w:r>
    </w:p>
    <w:p>
      <w:pPr>
        <w:pStyle w:val="BodyText"/>
        <w:spacing w:lineRule="auto" w:line="204"/>
        <w:rPr>
          <w:sz w:val="24"/>
        </w:rPr>
      </w:pPr>
      <w:r>
        <w:rPr>
          <w:sz w:val="24"/>
        </w:rPr>
        <w:t>Simonne Evrard                        Marat-Sade                              Theatre in the Round</w:t>
        <w:tab/>
        <w:tab/>
        <w:tab/>
        <w:tab/>
        <w:tab/>
        <w:tab/>
        <w:tab/>
        <w:tab/>
        <w:tab/>
      </w:r>
      <w:r>
        <w:rPr>
          <w:b/>
          <w:bCs/>
          <w:sz w:val="24"/>
        </w:rPr>
        <w:t xml:space="preserve"> </w:t>
      </w:r>
      <w:r>
        <w:rPr>
          <w:b/>
          <w:bCs/>
          <w:sz w:val="21"/>
          <w:szCs w:val="21"/>
        </w:rPr>
        <w:t xml:space="preserve">Joel Sass </w:t>
      </w:r>
      <w:r>
        <w:rPr>
          <w:sz w:val="21"/>
          <w:szCs w:val="21"/>
        </w:rPr>
        <w:t xml:space="preserve">                    </w:t>
      </w:r>
      <w:r>
        <w:rPr/>
        <w:t>Smartly-Dressed Woman              The Orange Grove                      Skewed Visions</w:t>
      </w:r>
    </w:p>
    <w:p>
      <w:pPr>
        <w:pStyle w:val="Normal"/>
        <w:spacing w:lineRule="auto" w:line="204"/>
        <w:rPr/>
      </w:pPr>
      <w:r>
        <w:rPr/>
        <w:tab/>
        <w:tab/>
        <w:tab/>
        <w:tab/>
        <w:tab/>
        <w:tab/>
        <w:tab/>
        <w:tab/>
        <w:tab/>
      </w:r>
      <w:r>
        <w:rPr>
          <w:b/>
          <w:bCs/>
          <w:sz w:val="21"/>
          <w:szCs w:val="21"/>
        </w:rPr>
        <w:t>Gulgum Kayim</w:t>
      </w:r>
    </w:p>
    <w:p>
      <w:pPr>
        <w:pStyle w:val="Normal"/>
        <w:spacing w:lineRule="auto" w:line="204"/>
        <w:rPr/>
      </w:pPr>
      <w:r>
        <w:rPr/>
        <w:t>Nurse                                        Equus                                      Starting Gate Productions</w:t>
      </w:r>
    </w:p>
    <w:p>
      <w:pPr>
        <w:pStyle w:val="BodyText"/>
        <w:spacing w:lineRule="auto" w:line="204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ab/>
      </w:r>
      <w:r>
        <w:rPr>
          <w:b/>
          <w:bCs/>
          <w:sz w:val="20"/>
          <w:szCs w:val="20"/>
        </w:rPr>
        <w:t>Richard Jackson</w:t>
      </w:r>
    </w:p>
    <w:p>
      <w:pPr>
        <w:pStyle w:val="BodyText"/>
        <w:spacing w:lineRule="auto" w:line="204"/>
        <w:rPr>
          <w:sz w:val="24"/>
        </w:rPr>
      </w:pPr>
      <w:r>
        <w:rPr>
          <w:sz w:val="24"/>
        </w:rPr>
        <w:t>Ofelia                                       Hamlet (First Quarto)              Cromulent Shakespeare</w:t>
      </w:r>
    </w:p>
    <w:p>
      <w:pPr>
        <w:pStyle w:val="BodyText"/>
        <w:spacing w:lineRule="auto" w:line="204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ab/>
      </w:r>
      <w:r>
        <w:rPr>
          <w:b/>
          <w:bCs/>
          <w:sz w:val="20"/>
          <w:szCs w:val="20"/>
        </w:rPr>
        <w:t>Bucky Faye</w:t>
      </w:r>
    </w:p>
    <w:p>
      <w:pPr>
        <w:pStyle w:val="BodyText"/>
        <w:spacing w:lineRule="auto" w:line="204"/>
        <w:rPr>
          <w:sz w:val="22"/>
          <w:szCs w:val="22"/>
        </w:rPr>
      </w:pPr>
      <w:r>
        <w:rPr>
          <w:sz w:val="22"/>
          <w:szCs w:val="22"/>
        </w:rPr>
        <w:t xml:space="preserve">Francine MacArthur                     Parsnip County Shindig               Galumph Interactive </w:t>
      </w:r>
      <w:r>
        <w:rPr>
          <w:sz w:val="22"/>
          <w:szCs w:val="22"/>
        </w:rPr>
        <w:t>Theater</w:t>
      </w:r>
    </w:p>
    <w:p>
      <w:pPr>
        <w:pStyle w:val="BodyText"/>
        <w:spacing w:lineRule="auto" w:line="20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>Chris Griffith</w:t>
      </w:r>
    </w:p>
    <w:p>
      <w:pPr>
        <w:pStyle w:val="BodyText"/>
        <w:spacing w:lineRule="auto" w:line="204"/>
        <w:rPr>
          <w:sz w:val="22"/>
          <w:szCs w:val="22"/>
        </w:rPr>
      </w:pPr>
      <w:r>
        <w:rPr>
          <w:sz w:val="22"/>
          <w:szCs w:val="22"/>
        </w:rPr>
        <w:t>Barbara Sutherland                      Improv. Dinner Theater                Mr. Mystery Productions</w:t>
      </w:r>
    </w:p>
    <w:p>
      <w:pPr>
        <w:pStyle w:val="BodyText"/>
        <w:spacing w:lineRule="auto" w:line="20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>Justin Issa</w:t>
      </w:r>
    </w:p>
    <w:p>
      <w:pPr>
        <w:pStyle w:val="BodyText"/>
        <w:spacing w:lineRule="auto" w:line="204"/>
        <w:rPr>
          <w:sz w:val="22"/>
          <w:szCs w:val="22"/>
        </w:rPr>
      </w:pPr>
      <w:r>
        <w:rPr>
          <w:sz w:val="22"/>
          <w:szCs w:val="22"/>
        </w:rPr>
        <w:t>Bartleby, The Scrivener               Dead Letter Office                      Wing Faerie Productions</w:t>
      </w:r>
    </w:p>
    <w:p>
      <w:pPr>
        <w:pStyle w:val="BodyText"/>
        <w:spacing w:lineRule="auto" w:line="204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0"/>
          <w:szCs w:val="20"/>
        </w:rPr>
        <w:t>Cheri Anderson</w:t>
      </w:r>
    </w:p>
    <w:p>
      <w:pPr>
        <w:pStyle w:val="BodyText"/>
        <w:spacing w:lineRule="auto" w:line="204"/>
        <w:rPr>
          <w:b/>
          <w:sz w:val="24"/>
        </w:rPr>
      </w:pPr>
      <w:r>
        <w:rPr/>
        <w:t>Hecate                                           Macbeth</w:t>
      </w:r>
      <w:r>
        <w:rPr>
          <w:sz w:val="18"/>
        </w:rPr>
        <w:t xml:space="preserve">                                               </w:t>
      </w:r>
      <w:r>
        <w:rPr/>
        <w:t>Shakespeare and Company</w:t>
      </w:r>
      <w:r>
        <w:rPr>
          <w:sz w:val="18"/>
        </w:rPr>
        <w:t xml:space="preserve">      </w:t>
      </w:r>
    </w:p>
    <w:p>
      <w:pPr>
        <w:pStyle w:val="BodyText"/>
        <w:spacing w:lineRule="auto" w:line="204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>George Wade</w:t>
      </w:r>
    </w:p>
    <w:p>
      <w:pPr>
        <w:pStyle w:val="BodyText"/>
        <w:rPr>
          <w:sz w:val="26"/>
          <w:szCs w:val="26"/>
        </w:rPr>
      </w:pPr>
      <w:r>
        <w:rPr>
          <w:b/>
          <w:sz w:val="26"/>
          <w:szCs w:val="26"/>
        </w:rPr>
        <w:t>Film/</w:t>
      </w:r>
      <w:r>
        <w:rPr>
          <w:b/>
          <w:sz w:val="26"/>
          <w:szCs w:val="26"/>
        </w:rPr>
        <w:t>Commercial</w:t>
      </w:r>
      <w:r>
        <w:rPr>
          <w:b/>
          <w:sz w:val="26"/>
          <w:szCs w:val="26"/>
        </w:rPr>
        <w:t>:</w:t>
      </w:r>
    </w:p>
    <w:p>
      <w:pPr>
        <w:pStyle w:val="BodyText"/>
        <w:rPr>
          <w:sz w:val="24"/>
        </w:rPr>
      </w:pPr>
      <w:r>
        <w:rPr>
          <w:sz w:val="24"/>
        </w:rPr>
        <w:t>Single Mother</w:t>
        <w:tab/>
        <w:tab/>
        <w:tab/>
        <w:t xml:space="preserve">  </w:t>
      </w:r>
      <w:r>
        <w:rPr>
          <w:sz w:val="21"/>
          <w:szCs w:val="21"/>
        </w:rPr>
        <w:t xml:space="preserve">National American University      </w:t>
      </w:r>
      <w:r>
        <w:rPr>
          <w:sz w:val="24"/>
          <w:szCs w:val="24"/>
        </w:rPr>
        <w:t>Nationwide Spot</w:t>
      </w:r>
    </w:p>
    <w:p>
      <w:pPr>
        <w:pStyle w:val="BodyText"/>
        <w:rPr>
          <w:sz w:val="24"/>
        </w:rPr>
      </w:pPr>
      <w:r>
        <w:rPr>
          <w:sz w:val="24"/>
        </w:rPr>
        <w:t>Sharon</w:t>
        <w:tab/>
        <w:t>Anderson</w:t>
        <w:tab/>
        <w:t xml:space="preserve">             120 Minutes</w:t>
        <w:tab/>
        <w:t xml:space="preserve">                          Devi Hobot</w:t>
      </w:r>
    </w:p>
    <w:p>
      <w:pPr>
        <w:pStyle w:val="BodyText"/>
        <w:rPr>
          <w:sz w:val="24"/>
        </w:rPr>
      </w:pPr>
      <w:r>
        <w:rPr>
          <w:sz w:val="24"/>
        </w:rPr>
        <w:t>Jenny Stoick</w:t>
        <w:tab/>
        <w:tab/>
        <w:tab/>
        <w:t xml:space="preserve">  Worth</w:t>
        <w:tab/>
        <w:tab/>
        <w:tab/>
        <w:t xml:space="preserve">  Vokee Lee</w:t>
      </w:r>
    </w:p>
    <w:p>
      <w:pPr>
        <w:pStyle w:val="BodyText"/>
        <w:rPr>
          <w:sz w:val="24"/>
        </w:rPr>
      </w:pPr>
      <w:r>
        <w:rPr>
          <w:sz w:val="24"/>
        </w:rPr>
        <w:t>Mother                                      Love’s a Killer</w:t>
        <w:tab/>
        <w:tab/>
        <w:t xml:space="preserve">  Kara Northem               </w:t>
      </w:r>
    </w:p>
    <w:p>
      <w:pPr>
        <w:pStyle w:val="BodyText"/>
        <w:rPr>
          <w:sz w:val="24"/>
        </w:rPr>
      </w:pPr>
      <w:r>
        <w:rPr>
          <w:sz w:val="24"/>
        </w:rPr>
        <w:t>Mother</w:t>
        <w:tab/>
        <w:tab/>
        <w:tab/>
        <w:tab/>
        <w:t xml:space="preserve">  Street Hassle                           Roger Davidson</w:t>
      </w:r>
    </w:p>
    <w:p>
      <w:pPr>
        <w:pStyle w:val="BodyText"/>
        <w:rPr>
          <w:sz w:val="24"/>
        </w:rPr>
      </w:pPr>
      <w:r>
        <w:rPr>
          <w:sz w:val="24"/>
        </w:rPr>
        <w:t>Featured Special                       Herman U.S.A</w:t>
        <w:tab/>
        <w:tab/>
        <w:t xml:space="preserve">  2 Silks Releasing</w:t>
      </w:r>
    </w:p>
    <w:p>
      <w:pPr>
        <w:pStyle w:val="BodyText"/>
        <w:rPr>
          <w:sz w:val="24"/>
        </w:rPr>
      </w:pPr>
      <w:r>
        <w:rPr>
          <w:sz w:val="24"/>
        </w:rPr>
        <w:t>Narrator                                    The Purple Elixir                     Norina Beck</w:t>
      </w:r>
    </w:p>
    <w:p>
      <w:pPr>
        <w:pStyle w:val="BodyText"/>
        <w:rPr>
          <w:sz w:val="24"/>
        </w:rPr>
      </w:pPr>
      <w:r>
        <w:rPr>
          <w:sz w:val="24"/>
        </w:rPr>
        <w:t>Maiden                                     The Gentleman Burglar           Josh Wright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Select </w:t>
      </w:r>
      <w:r>
        <w:rPr>
          <w:b/>
          <w:sz w:val="26"/>
          <w:szCs w:val="26"/>
        </w:rPr>
        <w:t>Training:</w:t>
      </w:r>
    </w:p>
    <w:p>
      <w:pPr>
        <w:pStyle w:val="BodyText"/>
        <w:rPr>
          <w:sz w:val="18"/>
        </w:rPr>
      </w:pPr>
      <w:r>
        <w:rPr/>
        <w:t>Margolis Method                                                                               Movement-Based Theatre</w:t>
      </w:r>
    </w:p>
    <w:p>
      <w:pPr>
        <w:pStyle w:val="BodyText"/>
        <w:rPr>
          <w:sz w:val="18"/>
        </w:rPr>
      </w:pPr>
      <w:r>
        <w:rPr/>
        <w:t>Markell Keifer</w:t>
        <w:tab/>
        <w:t xml:space="preserve">                                                                                 Viewpoints, Laban</w:t>
      </w:r>
    </w:p>
    <w:p>
      <w:pPr>
        <w:pStyle w:val="BodyText"/>
        <w:rPr>
          <w:szCs w:val="22"/>
        </w:rPr>
      </w:pPr>
      <w:r>
        <w:rPr>
          <w:szCs w:val="22"/>
        </w:rPr>
        <w:t>Giovanni Fusetti</w:t>
        <w:tab/>
        <w:tab/>
        <w:tab/>
        <w:tab/>
        <w:tab/>
        <w:tab/>
        <w:t xml:space="preserve">  Commedia D’elle Arte</w:t>
      </w:r>
    </w:p>
    <w:p>
      <w:pPr>
        <w:pStyle w:val="BodyText"/>
        <w:rPr/>
      </w:pPr>
      <w:r>
        <w:rPr/>
        <w:t>John Ferguson</w:t>
        <w:tab/>
        <w:tab/>
        <w:tab/>
        <w:tab/>
        <w:tab/>
        <w:tab/>
        <w:tab/>
        <w:t xml:space="preserve">  Clown Workshops</w:t>
      </w:r>
    </w:p>
    <w:p>
      <w:pPr>
        <w:pStyle w:val="BodyText"/>
        <w:rPr>
          <w:b/>
        </w:rPr>
      </w:pPr>
      <w:r>
        <w:rPr/>
        <w:t>Ludmilla Ryba</w:t>
        <w:tab/>
        <w:t xml:space="preserve">                                                                                 Tadeuz Kantor Workshops</w:t>
      </w:r>
    </w:p>
    <w:p>
      <w:pPr>
        <w:pStyle w:val="BodyText"/>
        <w:rPr>
          <w:b/>
        </w:rPr>
      </w:pPr>
      <w:r>
        <w:rPr/>
        <w:t>Theatre de la Jeune Lune                                                                   Lecoq Technique</w:t>
      </w:r>
    </w:p>
    <w:p>
      <w:pPr>
        <w:pStyle w:val="BodyText"/>
        <w:rPr/>
      </w:pPr>
      <w:r>
        <w:rPr/>
        <w:t xml:space="preserve">University of Minnesota at Morris                                                    BFA English and Theatre                            </w:t>
      </w:r>
    </w:p>
    <w:p>
      <w:pPr>
        <w:pStyle w:val="BodyText"/>
        <w:rPr>
          <w:sz w:val="18"/>
        </w:rPr>
      </w:pPr>
      <w:r>
        <w:rPr/>
        <w:t xml:space="preserve">              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>with honors</w:t>
      </w:r>
    </w:p>
    <w:sectPr>
      <w:type w:val="nextPage"/>
      <w:pgSz w:w="12240" w:h="15840"/>
      <w:pgMar w:left="1800" w:right="1800" w:gutter="0" w:header="0" w:top="0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247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>
    <w:name w:val="Balloon Text Char"/>
    <w:basedOn w:val="DefaultParagraphFont"/>
    <w:qFormat/>
    <w:rPr>
      <w:rFonts w:ascii="Tahoma" w:hAnsi="Tahoma" w:eastAsia="Times New Roman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f2472c"/>
    <w:pPr/>
    <w:rPr>
      <w:sz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rsid w:val="00f2472c"/>
    <w:pPr>
      <w:jc w:val="center"/>
    </w:pPr>
    <w:rPr>
      <w:b/>
      <w:bCs/>
      <w:sz w:val="52"/>
    </w:rPr>
  </w:style>
  <w:style w:type="paragraph" w:styleId="BalloonText">
    <w:name w:val="Balloon Text"/>
    <w:basedOn w:val="Normal"/>
    <w:semiHidden/>
    <w:qFormat/>
    <w:rsid w:val="00750e0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LibreOffice/26.2.1.2$Windows_X86_64 LibreOffice_project/620$Build-2</Application>
  <AppVersion>15.0000</AppVersion>
  <Pages>1</Pages>
  <Words>261</Words>
  <Characters>1644</Characters>
  <CharactersWithSpaces>4088</CharactersWithSpaces>
  <Paragraphs>55</Paragraphs>
  <Company>jodyinc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2014-07-23T16:39:00Z</dcterms:created>
  <dc:creator>jody</dc:creator>
  <dc:description/>
  <dc:language>en-US</dc:language>
  <cp:lastModifiedBy/>
  <cp:lastPrinted>2025-03-04T13:45:19Z</cp:lastPrinted>
  <dcterms:modified xsi:type="dcterms:W3CDTF">2026-04-02T15:53:24Z</dcterms:modified>
  <cp:revision>10</cp:revision>
  <dc:subject/>
  <dc:title>Jody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